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5583" w14:textId="3D8832F3" w:rsidR="00C07FE6" w:rsidRDefault="00C07FE6">
      <w:r>
        <w:t>Parking Committee meeting September 19, 2024, 1:00 PM.</w:t>
      </w:r>
    </w:p>
    <w:p w14:paraId="68A4A350" w14:textId="1E95F0F6" w:rsidR="00C07FE6" w:rsidRDefault="00C07FE6">
      <w:r>
        <w:t>Present:</w:t>
      </w:r>
    </w:p>
    <w:p w14:paraId="7E298EE2" w14:textId="5D858648" w:rsidR="00C07FE6" w:rsidRDefault="00C07FE6">
      <w:r>
        <w:t>Leslie Bellig, Adam</w:t>
      </w:r>
      <w:r w:rsidR="00432333">
        <w:t xml:space="preserve"> Berg</w:t>
      </w:r>
      <w:r>
        <w:t>, J</w:t>
      </w:r>
      <w:r w:rsidR="00432333">
        <w:t>im</w:t>
      </w:r>
      <w:r>
        <w:t xml:space="preserve"> Hansen, Casey McCarthy, Aaron Ebbighausen, Danelle Haugen, Mike Smith, Wade Wilson, Chris</w:t>
      </w:r>
      <w:r w:rsidR="00432333">
        <w:t xml:space="preserve"> Molitor</w:t>
      </w:r>
      <w:r>
        <w:t>,</w:t>
      </w:r>
      <w:r w:rsidR="00432333">
        <w:t xml:space="preserve"> Wade Wilson, Bill</w:t>
      </w:r>
      <w:r>
        <w:t xml:space="preserve"> Joyce, Tom Beech.</w:t>
      </w:r>
    </w:p>
    <w:p w14:paraId="39AADE7C" w14:textId="2E364CCD" w:rsidR="00260770" w:rsidRDefault="00C07FE6">
      <w:r>
        <w:t>Request from Station Engineer/</w:t>
      </w:r>
      <w:r w:rsidR="00432333">
        <w:t>Heating Plant Operators</w:t>
      </w:r>
      <w:r>
        <w:t xml:space="preserve"> </w:t>
      </w:r>
      <w:r w:rsidR="00432333">
        <w:t>(Chris</w:t>
      </w:r>
      <w:r w:rsidR="00260770">
        <w:t xml:space="preserve"> Molitor and Wade Wilson) </w:t>
      </w:r>
      <w:r>
        <w:t xml:space="preserve">to have permission to park in location outside of entrance to their </w:t>
      </w:r>
      <w:r w:rsidR="00432333">
        <w:t>workstation</w:t>
      </w:r>
      <w:r w:rsidR="00260770">
        <w:t xml:space="preserve"> without buying a parking permit</w:t>
      </w:r>
      <w:r w:rsidR="00432333">
        <w:t xml:space="preserve"> as required by BSU parking regulations. </w:t>
      </w:r>
    </w:p>
    <w:p w14:paraId="7456042F" w14:textId="6F215F3F" w:rsidR="00C07FE6" w:rsidRDefault="00432333">
      <w:r>
        <w:t>The r</w:t>
      </w:r>
      <w:r w:rsidR="00C07FE6">
        <w:t xml:space="preserve">equest was based upon the fact that it is state law that </w:t>
      </w:r>
      <w:r>
        <w:t>operators</w:t>
      </w:r>
      <w:r w:rsidR="00C07FE6">
        <w:t xml:space="preserve"> </w:t>
      </w:r>
      <w:r>
        <w:t>are always within five hundred feet of their workstation</w:t>
      </w:r>
      <w:r w:rsidR="00260770">
        <w:t xml:space="preserve"> while on duty, therefore, if they </w:t>
      </w:r>
      <w:r>
        <w:t>must</w:t>
      </w:r>
      <w:r w:rsidR="00260770">
        <w:t xml:space="preserve"> park more than </w:t>
      </w:r>
      <w:r>
        <w:t>five hundred</w:t>
      </w:r>
      <w:r w:rsidR="00260770">
        <w:t xml:space="preserve"> feet away, they have no access to their vehicle</w:t>
      </w:r>
      <w:r>
        <w:t xml:space="preserve">. </w:t>
      </w:r>
      <w:r w:rsidR="00C07FE6">
        <w:t>Wade informed the committee that engineers</w:t>
      </w:r>
      <w:r>
        <w:t>/operators</w:t>
      </w:r>
      <w:r w:rsidR="00C07FE6">
        <w:t xml:space="preserve"> maintain the parking spots </w:t>
      </w:r>
      <w:r>
        <w:t xml:space="preserve">in question </w:t>
      </w:r>
      <w:r w:rsidR="00C07FE6">
        <w:t>by clearing snow when needed</w:t>
      </w:r>
      <w:r>
        <w:t>,</w:t>
      </w:r>
      <w:r w:rsidR="00C07FE6">
        <w:t xml:space="preserve"> so they were not asking for additional maintenance </w:t>
      </w:r>
      <w:r w:rsidR="00260770">
        <w:t xml:space="preserve">or help </w:t>
      </w:r>
      <w:r w:rsidR="00C07FE6">
        <w:t xml:space="preserve">from </w:t>
      </w:r>
      <w:r>
        <w:t>anyone</w:t>
      </w:r>
      <w:r w:rsidR="00260770">
        <w:t xml:space="preserve"> </w:t>
      </w:r>
      <w:r>
        <w:t xml:space="preserve">with upkeep of the parking spots. </w:t>
      </w:r>
    </w:p>
    <w:p w14:paraId="16CCE471" w14:textId="54CDC22D" w:rsidR="00C07FE6" w:rsidRDefault="00432333">
      <w:r>
        <w:t>The discussion</w:t>
      </w:r>
      <w:r w:rsidR="00C07FE6">
        <w:t xml:space="preserve"> </w:t>
      </w:r>
      <w:r>
        <w:t xml:space="preserve">by committee </w:t>
      </w:r>
      <w:r w:rsidR="00C07FE6">
        <w:t xml:space="preserve">was about the fact that all students and faculty/staff </w:t>
      </w:r>
      <w:r>
        <w:t>must</w:t>
      </w:r>
      <w:r w:rsidR="00C07FE6">
        <w:t xml:space="preserve"> pay for a parking permit</w:t>
      </w:r>
      <w:r w:rsidR="00260770">
        <w:t xml:space="preserve"> and</w:t>
      </w:r>
      <w:r w:rsidR="00C07FE6">
        <w:t xml:space="preserve"> if </w:t>
      </w:r>
      <w:r w:rsidR="00260770">
        <w:t xml:space="preserve">operators are given an exclusion from buying a </w:t>
      </w:r>
      <w:r>
        <w:t>permit, will</w:t>
      </w:r>
      <w:r w:rsidR="00260770">
        <w:t xml:space="preserve"> there be other staff/faculty asking to get the same</w:t>
      </w:r>
      <w:r>
        <w:t xml:space="preserve"> exclusion? </w:t>
      </w:r>
      <w:r w:rsidR="00C07FE6">
        <w:t xml:space="preserve">One committee member said that a co-worker was waiting to hear </w:t>
      </w:r>
      <w:r w:rsidR="00260770">
        <w:t>if this request passes because if it does, they will be making the same request at the next meeting.</w:t>
      </w:r>
    </w:p>
    <w:p w14:paraId="459981AF" w14:textId="0A3CC430" w:rsidR="00260770" w:rsidRDefault="00260770">
      <w:r>
        <w:t xml:space="preserve">While it was understood that there is a law requiring operators to remain within </w:t>
      </w:r>
      <w:r w:rsidR="00432333">
        <w:t>five hundred</w:t>
      </w:r>
      <w:r>
        <w:t xml:space="preserve"> feet of their </w:t>
      </w:r>
      <w:r w:rsidR="00432333">
        <w:t>workstation</w:t>
      </w:r>
      <w:r>
        <w:t xml:space="preserve">, and no other employee/student has that mandate, </w:t>
      </w:r>
      <w:r w:rsidR="00432333">
        <w:t>the requirement is the individual, not their vehicle.</w:t>
      </w:r>
    </w:p>
    <w:p w14:paraId="061B4477" w14:textId="44FEEEE2" w:rsidR="00260770" w:rsidRDefault="00260770">
      <w:r>
        <w:t xml:space="preserve">Further discussion was that the price the operators </w:t>
      </w:r>
      <w:r w:rsidR="00432333">
        <w:t>must</w:t>
      </w:r>
      <w:r>
        <w:t xml:space="preserve"> pay for their permit was not excessive.</w:t>
      </w:r>
    </w:p>
    <w:p w14:paraId="52424A44" w14:textId="525F1FD6" w:rsidR="00260770" w:rsidRDefault="00260770">
      <w:r>
        <w:t>A motion was made to deny the request</w:t>
      </w:r>
      <w:r w:rsidR="00432333">
        <w:t xml:space="preserve">. </w:t>
      </w:r>
      <w:r>
        <w:t>An anonymous vote to deny was approved</w:t>
      </w:r>
      <w:r w:rsidR="00432333">
        <w:t xml:space="preserve">. </w:t>
      </w:r>
      <w:r>
        <w:t>Public Safety employees were not allowed to vote on the motion.</w:t>
      </w:r>
    </w:p>
    <w:p w14:paraId="19E51E50" w14:textId="77777777" w:rsidR="00260770" w:rsidRDefault="00260770"/>
    <w:p w14:paraId="3EEF993F" w14:textId="77777777" w:rsidR="00260770" w:rsidRDefault="00260770"/>
    <w:p w14:paraId="275A0827" w14:textId="77777777" w:rsidR="00C07FE6" w:rsidRDefault="00C07FE6"/>
    <w:p w14:paraId="0C54F67B" w14:textId="60E88E0E" w:rsidR="00C07FE6" w:rsidRDefault="00C07FE6"/>
    <w:sectPr w:rsidR="00C0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6"/>
    <w:rsid w:val="00260770"/>
    <w:rsid w:val="002673B9"/>
    <w:rsid w:val="00432333"/>
    <w:rsid w:val="00740E2D"/>
    <w:rsid w:val="00AD6B25"/>
    <w:rsid w:val="00C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88A2"/>
  <w15:chartTrackingRefBased/>
  <w15:docId w15:val="{D0BA88DE-743D-4ABA-A956-53C7DB6E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Danelle R</dc:creator>
  <cp:keywords/>
  <dc:description/>
  <cp:lastModifiedBy>Ebbighausen, Aaron G</cp:lastModifiedBy>
  <cp:revision>2</cp:revision>
  <dcterms:created xsi:type="dcterms:W3CDTF">2024-09-27T13:59:00Z</dcterms:created>
  <dcterms:modified xsi:type="dcterms:W3CDTF">2024-09-27T13:59:00Z</dcterms:modified>
</cp:coreProperties>
</file>