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47F7EB0D" w14:textId="0A3B4CC5" w:rsidR="0093639A" w:rsidRPr="006F3A9B" w:rsidRDefault="00BE2979" w:rsidP="00936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D012A84" w14:textId="3A073181" w:rsidR="0093639A" w:rsidRPr="001532BA" w:rsidRDefault="00D50A8D" w:rsidP="0093639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License: </w:t>
      </w:r>
      <w:r w:rsidR="000B3FD1">
        <w:rPr>
          <w:i/>
          <w:sz w:val="28"/>
          <w:szCs w:val="28"/>
        </w:rPr>
        <w:t>Health</w:t>
      </w:r>
      <w:r>
        <w:rPr>
          <w:i/>
          <w:sz w:val="28"/>
          <w:szCs w:val="28"/>
        </w:rPr>
        <w:t xml:space="preserve"> Education (</w:t>
      </w:r>
      <w:r w:rsidR="00DC42A4">
        <w:rPr>
          <w:i/>
          <w:sz w:val="28"/>
          <w:szCs w:val="28"/>
        </w:rPr>
        <w:t>5-12</w:t>
      </w:r>
      <w:r>
        <w:rPr>
          <w:i/>
          <w:sz w:val="28"/>
          <w:szCs w:val="28"/>
        </w:rPr>
        <w:t>)</w:t>
      </w:r>
    </w:p>
    <w:p w14:paraId="00C8C6CD" w14:textId="77777777" w:rsidR="0093639A" w:rsidRPr="0093639A" w:rsidRDefault="0093639A" w:rsidP="0093639A">
      <w:pPr>
        <w:jc w:val="center"/>
      </w:pPr>
    </w:p>
    <w:p w14:paraId="317F4678" w14:textId="77777777" w:rsidR="0093639A" w:rsidRPr="00CE08EB" w:rsidRDefault="0093639A" w:rsidP="0093639A">
      <w:pPr>
        <w:rPr>
          <w:bCs/>
        </w:rPr>
      </w:pPr>
      <w:r w:rsidRPr="00E54D7F">
        <w:rPr>
          <w:b/>
        </w:rPr>
        <w:t>Name:</w:t>
      </w:r>
      <w:r w:rsidRPr="00CE08EB">
        <w:rPr>
          <w:bCs/>
        </w:rPr>
        <w:tab/>
      </w:r>
      <w:r w:rsidRPr="00CE08EB">
        <w:rPr>
          <w:bCs/>
        </w:rPr>
        <w:tab/>
      </w:r>
      <w:r w:rsidRPr="00CE08EB">
        <w:rPr>
          <w:bCs/>
        </w:rPr>
        <w:tab/>
      </w:r>
      <w:r w:rsidRPr="00CE08EB">
        <w:rPr>
          <w:bCs/>
        </w:rPr>
        <w:tab/>
      </w:r>
      <w:r w:rsidRPr="00CE08EB">
        <w:rPr>
          <w:bCs/>
        </w:rPr>
        <w:tab/>
      </w:r>
      <w:r w:rsidRPr="00CE08EB">
        <w:rPr>
          <w:bCs/>
        </w:rPr>
        <w:tab/>
      </w:r>
      <w:r w:rsidRPr="00CE08EB">
        <w:rPr>
          <w:bCs/>
        </w:rPr>
        <w:tab/>
      </w:r>
      <w:r w:rsidRPr="00CE08EB">
        <w:rPr>
          <w:bCs/>
        </w:rPr>
        <w:tab/>
      </w:r>
      <w:r w:rsidRPr="00E54D7F">
        <w:rPr>
          <w:b/>
        </w:rPr>
        <w:t>ID Number:</w:t>
      </w:r>
      <w:r w:rsidRPr="00CE08EB">
        <w:rPr>
          <w:bCs/>
        </w:rPr>
        <w:tab/>
      </w:r>
    </w:p>
    <w:p w14:paraId="0DDC0388" w14:textId="77777777" w:rsidR="00BD383C" w:rsidRDefault="0093639A" w:rsidP="00D50A8D">
      <w:pPr>
        <w:rPr>
          <w:b/>
        </w:rPr>
      </w:pPr>
      <w:r w:rsidRPr="00E54D7F">
        <w:rPr>
          <w:b/>
        </w:rPr>
        <w:tab/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124F8F" w14:paraId="29C4CA81" w14:textId="77777777" w:rsidTr="002F7086">
        <w:trPr>
          <w:trHeight w:val="95"/>
        </w:trPr>
        <w:tc>
          <w:tcPr>
            <w:tcW w:w="11088" w:type="dxa"/>
            <w:gridSpan w:val="5"/>
          </w:tcPr>
          <w:p w14:paraId="10DDD86F" w14:textId="77777777" w:rsidR="00124F8F" w:rsidRDefault="00124F8F" w:rsidP="002F7086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124F8F" w14:paraId="1D4BA9B3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7D9988D5" w14:textId="77777777" w:rsidR="00124F8F" w:rsidRPr="000349B8" w:rsidRDefault="00124F8F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62348A5" w14:textId="77777777" w:rsidR="00124F8F" w:rsidRPr="002F291B" w:rsidRDefault="00124F8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2A69FC3" w14:textId="77777777" w:rsidR="00124F8F" w:rsidRPr="00FF2306" w:rsidRDefault="00124F8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124F8F" w14:paraId="1F424BFB" w14:textId="77777777" w:rsidTr="002F7086">
        <w:trPr>
          <w:trHeight w:val="95"/>
        </w:trPr>
        <w:tc>
          <w:tcPr>
            <w:tcW w:w="5688" w:type="dxa"/>
            <w:vMerge/>
          </w:tcPr>
          <w:p w14:paraId="7AB9F1CB" w14:textId="77777777" w:rsidR="00124F8F" w:rsidRPr="000349B8" w:rsidRDefault="00124F8F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A7DFAAC" w14:textId="77777777" w:rsidR="00124F8F" w:rsidRPr="002F291B" w:rsidRDefault="00124F8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5E06711F" w14:textId="77777777" w:rsidR="00124F8F" w:rsidRPr="002F291B" w:rsidRDefault="00124F8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382EADE5" w14:textId="77777777" w:rsidR="00124F8F" w:rsidRPr="00FF2306" w:rsidRDefault="00124F8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71D1F8CA" w14:textId="77777777" w:rsidR="00124F8F" w:rsidRPr="00FF2306" w:rsidRDefault="00124F8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24F8F" w14:paraId="664E9157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4D69938E" w14:textId="77777777" w:rsidR="00124F8F" w:rsidRPr="001532BA" w:rsidRDefault="00124F8F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8976C5" w14:paraId="6B9D3D45" w14:textId="77777777" w:rsidTr="002F7086">
        <w:trPr>
          <w:trHeight w:val="460"/>
        </w:trPr>
        <w:tc>
          <w:tcPr>
            <w:tcW w:w="5688" w:type="dxa"/>
          </w:tcPr>
          <w:p w14:paraId="5343DAD8" w14:textId="77777777" w:rsidR="008976C5" w:rsidRDefault="008976C5" w:rsidP="008976C5">
            <w:r w:rsidRPr="002B3E11">
              <w:t>ED 3100 Intro. to the Foundations of Education (3 cr.)</w:t>
            </w:r>
          </w:p>
          <w:p w14:paraId="6F2A9FE1" w14:textId="6D2F7745" w:rsidR="008976C5" w:rsidRPr="00E35001" w:rsidRDefault="008976C5" w:rsidP="008976C5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51445C72" w14:textId="77777777" w:rsidR="008976C5" w:rsidRDefault="008976C5" w:rsidP="009176F2"/>
        </w:tc>
        <w:tc>
          <w:tcPr>
            <w:tcW w:w="810" w:type="dxa"/>
          </w:tcPr>
          <w:p w14:paraId="469B55DC" w14:textId="77777777" w:rsidR="008976C5" w:rsidRDefault="008976C5" w:rsidP="009176F2"/>
        </w:tc>
        <w:tc>
          <w:tcPr>
            <w:tcW w:w="1800" w:type="dxa"/>
          </w:tcPr>
          <w:p w14:paraId="5039A799" w14:textId="77777777" w:rsidR="008976C5" w:rsidRDefault="008976C5" w:rsidP="009176F2"/>
        </w:tc>
        <w:tc>
          <w:tcPr>
            <w:tcW w:w="1710" w:type="dxa"/>
          </w:tcPr>
          <w:p w14:paraId="4EDF67C8" w14:textId="77777777" w:rsidR="008976C5" w:rsidRDefault="008976C5" w:rsidP="009176F2"/>
        </w:tc>
      </w:tr>
      <w:tr w:rsidR="008976C5" w14:paraId="090FA47D" w14:textId="77777777" w:rsidTr="002F7086">
        <w:trPr>
          <w:trHeight w:val="444"/>
        </w:trPr>
        <w:tc>
          <w:tcPr>
            <w:tcW w:w="5688" w:type="dxa"/>
          </w:tcPr>
          <w:p w14:paraId="0A446333" w14:textId="7311E70F" w:rsidR="008976C5" w:rsidRPr="00E35001" w:rsidRDefault="008976C5" w:rsidP="008976C5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7C9E5AFD" w14:textId="77777777" w:rsidR="008976C5" w:rsidRDefault="008976C5" w:rsidP="009176F2"/>
        </w:tc>
        <w:tc>
          <w:tcPr>
            <w:tcW w:w="810" w:type="dxa"/>
          </w:tcPr>
          <w:p w14:paraId="62159657" w14:textId="77777777" w:rsidR="008976C5" w:rsidRDefault="008976C5" w:rsidP="009176F2"/>
        </w:tc>
        <w:tc>
          <w:tcPr>
            <w:tcW w:w="1800" w:type="dxa"/>
          </w:tcPr>
          <w:p w14:paraId="71358050" w14:textId="77777777" w:rsidR="008976C5" w:rsidRDefault="008976C5" w:rsidP="009176F2"/>
        </w:tc>
        <w:tc>
          <w:tcPr>
            <w:tcW w:w="1710" w:type="dxa"/>
          </w:tcPr>
          <w:p w14:paraId="2C886ECE" w14:textId="77777777" w:rsidR="008976C5" w:rsidRDefault="008976C5" w:rsidP="009176F2"/>
        </w:tc>
      </w:tr>
      <w:tr w:rsidR="002012F3" w14:paraId="05229223" w14:textId="77777777" w:rsidTr="002F7086">
        <w:trPr>
          <w:trHeight w:val="444"/>
        </w:trPr>
        <w:tc>
          <w:tcPr>
            <w:tcW w:w="5688" w:type="dxa"/>
          </w:tcPr>
          <w:p w14:paraId="3826061C" w14:textId="35D2666A" w:rsidR="002012F3" w:rsidRPr="00E35001" w:rsidRDefault="002012F3" w:rsidP="002012F3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25C52A94" w14:textId="77777777" w:rsidR="002012F3" w:rsidRDefault="002012F3" w:rsidP="002012F3"/>
        </w:tc>
        <w:tc>
          <w:tcPr>
            <w:tcW w:w="810" w:type="dxa"/>
          </w:tcPr>
          <w:p w14:paraId="17FF3168" w14:textId="77777777" w:rsidR="002012F3" w:rsidRDefault="002012F3" w:rsidP="002012F3"/>
        </w:tc>
        <w:tc>
          <w:tcPr>
            <w:tcW w:w="1800" w:type="dxa"/>
          </w:tcPr>
          <w:p w14:paraId="34171AC1" w14:textId="77777777" w:rsidR="002012F3" w:rsidRDefault="002012F3" w:rsidP="002012F3"/>
        </w:tc>
        <w:tc>
          <w:tcPr>
            <w:tcW w:w="1710" w:type="dxa"/>
          </w:tcPr>
          <w:p w14:paraId="756A2BE3" w14:textId="77777777" w:rsidR="002012F3" w:rsidRDefault="002012F3" w:rsidP="002012F3"/>
        </w:tc>
      </w:tr>
      <w:tr w:rsidR="002012F3" w14:paraId="647592B5" w14:textId="77777777" w:rsidTr="002F7086">
        <w:trPr>
          <w:trHeight w:val="206"/>
        </w:trPr>
        <w:tc>
          <w:tcPr>
            <w:tcW w:w="5688" w:type="dxa"/>
          </w:tcPr>
          <w:p w14:paraId="68ADB89E" w14:textId="77777777" w:rsidR="002012F3" w:rsidRDefault="002012F3" w:rsidP="002012F3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1A4D0722" w14:textId="6B90641B" w:rsidR="002012F3" w:rsidRPr="00E35001" w:rsidRDefault="002012F3" w:rsidP="002012F3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18176298" w14:textId="77777777" w:rsidR="002012F3" w:rsidRDefault="002012F3" w:rsidP="002012F3"/>
        </w:tc>
        <w:tc>
          <w:tcPr>
            <w:tcW w:w="810" w:type="dxa"/>
          </w:tcPr>
          <w:p w14:paraId="542E2062" w14:textId="77777777" w:rsidR="002012F3" w:rsidRDefault="002012F3" w:rsidP="002012F3"/>
        </w:tc>
        <w:tc>
          <w:tcPr>
            <w:tcW w:w="1800" w:type="dxa"/>
          </w:tcPr>
          <w:p w14:paraId="089D2E2A" w14:textId="77777777" w:rsidR="002012F3" w:rsidRDefault="002012F3" w:rsidP="002012F3"/>
        </w:tc>
        <w:tc>
          <w:tcPr>
            <w:tcW w:w="1710" w:type="dxa"/>
          </w:tcPr>
          <w:p w14:paraId="1100BD94" w14:textId="77777777" w:rsidR="002012F3" w:rsidRDefault="002012F3" w:rsidP="002012F3"/>
        </w:tc>
      </w:tr>
      <w:tr w:rsidR="002012F3" w14:paraId="09FEB9C2" w14:textId="77777777" w:rsidTr="002F7086">
        <w:trPr>
          <w:trHeight w:val="444"/>
        </w:trPr>
        <w:tc>
          <w:tcPr>
            <w:tcW w:w="5688" w:type="dxa"/>
          </w:tcPr>
          <w:p w14:paraId="0D8A0F96" w14:textId="1FE33FBD" w:rsidR="002012F3" w:rsidRPr="00E35001" w:rsidRDefault="002012F3" w:rsidP="002012F3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04849B34" w14:textId="77777777" w:rsidR="002012F3" w:rsidRDefault="002012F3" w:rsidP="002012F3"/>
        </w:tc>
        <w:tc>
          <w:tcPr>
            <w:tcW w:w="810" w:type="dxa"/>
          </w:tcPr>
          <w:p w14:paraId="6E42C5B9" w14:textId="77777777" w:rsidR="002012F3" w:rsidRDefault="002012F3" w:rsidP="002012F3"/>
        </w:tc>
        <w:tc>
          <w:tcPr>
            <w:tcW w:w="1800" w:type="dxa"/>
          </w:tcPr>
          <w:p w14:paraId="12A82E04" w14:textId="77777777" w:rsidR="002012F3" w:rsidRDefault="002012F3" w:rsidP="002012F3"/>
        </w:tc>
        <w:tc>
          <w:tcPr>
            <w:tcW w:w="1710" w:type="dxa"/>
          </w:tcPr>
          <w:p w14:paraId="58FA00D4" w14:textId="77777777" w:rsidR="002012F3" w:rsidRDefault="002012F3" w:rsidP="002012F3"/>
        </w:tc>
      </w:tr>
      <w:tr w:rsidR="008976C5" w14:paraId="52D427A2" w14:textId="77777777" w:rsidTr="002F7086">
        <w:trPr>
          <w:trHeight w:val="444"/>
        </w:trPr>
        <w:tc>
          <w:tcPr>
            <w:tcW w:w="5688" w:type="dxa"/>
          </w:tcPr>
          <w:p w14:paraId="37C25EC0" w14:textId="52C13162" w:rsidR="008976C5" w:rsidRPr="00E35001" w:rsidRDefault="008976C5" w:rsidP="008976C5">
            <w:pPr>
              <w:spacing w:line="360" w:lineRule="auto"/>
            </w:pPr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36B9D014" w14:textId="77777777" w:rsidR="008976C5" w:rsidRDefault="008976C5" w:rsidP="009176F2"/>
        </w:tc>
        <w:tc>
          <w:tcPr>
            <w:tcW w:w="810" w:type="dxa"/>
          </w:tcPr>
          <w:p w14:paraId="1170716D" w14:textId="77777777" w:rsidR="008976C5" w:rsidRDefault="008976C5" w:rsidP="009176F2"/>
        </w:tc>
        <w:tc>
          <w:tcPr>
            <w:tcW w:w="1800" w:type="dxa"/>
          </w:tcPr>
          <w:p w14:paraId="21BC1421" w14:textId="77777777" w:rsidR="008976C5" w:rsidRDefault="008976C5" w:rsidP="009176F2"/>
        </w:tc>
        <w:tc>
          <w:tcPr>
            <w:tcW w:w="1710" w:type="dxa"/>
          </w:tcPr>
          <w:p w14:paraId="475CEBF0" w14:textId="77777777" w:rsidR="008976C5" w:rsidRDefault="008976C5" w:rsidP="009176F2"/>
        </w:tc>
      </w:tr>
      <w:tr w:rsidR="008976C5" w14:paraId="30E7BAAC" w14:textId="77777777" w:rsidTr="002F7086">
        <w:trPr>
          <w:trHeight w:val="444"/>
        </w:trPr>
        <w:tc>
          <w:tcPr>
            <w:tcW w:w="5688" w:type="dxa"/>
          </w:tcPr>
          <w:p w14:paraId="1A4598B8" w14:textId="3522E0BF" w:rsidR="008976C5" w:rsidRPr="00E35001" w:rsidRDefault="008976C5" w:rsidP="008976C5">
            <w:pPr>
              <w:spacing w:line="360" w:lineRule="auto"/>
            </w:pPr>
            <w:r w:rsidRPr="002B3E11">
              <w:t>ED 4799 The Professional Teacher (1 credit)</w:t>
            </w:r>
          </w:p>
        </w:tc>
        <w:tc>
          <w:tcPr>
            <w:tcW w:w="1080" w:type="dxa"/>
          </w:tcPr>
          <w:p w14:paraId="7B007ADF" w14:textId="77777777" w:rsidR="008976C5" w:rsidRDefault="008976C5" w:rsidP="009176F2"/>
        </w:tc>
        <w:tc>
          <w:tcPr>
            <w:tcW w:w="810" w:type="dxa"/>
          </w:tcPr>
          <w:p w14:paraId="5C76A769" w14:textId="77777777" w:rsidR="008976C5" w:rsidRDefault="008976C5" w:rsidP="009176F2"/>
        </w:tc>
        <w:tc>
          <w:tcPr>
            <w:tcW w:w="1800" w:type="dxa"/>
          </w:tcPr>
          <w:p w14:paraId="4F013E49" w14:textId="77777777" w:rsidR="008976C5" w:rsidRDefault="008976C5" w:rsidP="009176F2"/>
        </w:tc>
        <w:tc>
          <w:tcPr>
            <w:tcW w:w="1710" w:type="dxa"/>
          </w:tcPr>
          <w:p w14:paraId="7DBF59DF" w14:textId="77777777" w:rsidR="008976C5" w:rsidRDefault="008976C5" w:rsidP="009176F2"/>
        </w:tc>
      </w:tr>
      <w:tr w:rsidR="0085080D" w14:paraId="4ABFDCE1" w14:textId="77777777" w:rsidTr="002F7086">
        <w:trPr>
          <w:trHeight w:val="444"/>
        </w:trPr>
        <w:tc>
          <w:tcPr>
            <w:tcW w:w="5688" w:type="dxa"/>
          </w:tcPr>
          <w:p w14:paraId="4C3B7753" w14:textId="77777777" w:rsidR="0085080D" w:rsidRPr="002B3E11" w:rsidRDefault="0085080D" w:rsidP="0085080D">
            <w:r w:rsidRPr="002B3E11">
              <w:t xml:space="preserve">ED 4737 Content Area Reading (3 credits) </w:t>
            </w:r>
          </w:p>
          <w:p w14:paraId="67F695B9" w14:textId="205D8239" w:rsidR="0085080D" w:rsidRPr="002B3E11" w:rsidRDefault="0085080D" w:rsidP="0085080D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9DACB7F" w14:textId="77777777" w:rsidR="0085080D" w:rsidRDefault="0085080D" w:rsidP="009176F2"/>
        </w:tc>
        <w:tc>
          <w:tcPr>
            <w:tcW w:w="810" w:type="dxa"/>
          </w:tcPr>
          <w:p w14:paraId="59BDB98D" w14:textId="77777777" w:rsidR="0085080D" w:rsidRDefault="0085080D" w:rsidP="009176F2"/>
        </w:tc>
        <w:tc>
          <w:tcPr>
            <w:tcW w:w="1800" w:type="dxa"/>
          </w:tcPr>
          <w:p w14:paraId="5E843E26" w14:textId="77777777" w:rsidR="0085080D" w:rsidRDefault="0085080D" w:rsidP="009176F2"/>
        </w:tc>
        <w:tc>
          <w:tcPr>
            <w:tcW w:w="1710" w:type="dxa"/>
          </w:tcPr>
          <w:p w14:paraId="12510F2D" w14:textId="77777777" w:rsidR="0085080D" w:rsidRDefault="0085080D" w:rsidP="009176F2"/>
        </w:tc>
      </w:tr>
      <w:tr w:rsidR="008976C5" w14:paraId="582057A1" w14:textId="77777777" w:rsidTr="002F7086">
        <w:trPr>
          <w:trHeight w:val="260"/>
        </w:trPr>
        <w:tc>
          <w:tcPr>
            <w:tcW w:w="5688" w:type="dxa"/>
          </w:tcPr>
          <w:p w14:paraId="38825BE2" w14:textId="77777777" w:rsidR="008976C5" w:rsidRPr="002B3E11" w:rsidRDefault="008976C5" w:rsidP="008976C5">
            <w:r w:rsidRPr="002B3E11">
              <w:t>ED 4830 Student Teaching, Secondary (12 credits)</w:t>
            </w:r>
          </w:p>
          <w:p w14:paraId="30015CB3" w14:textId="4F50A038" w:rsidR="008976C5" w:rsidRPr="00E35001" w:rsidRDefault="008976C5" w:rsidP="008976C5">
            <w:pPr>
              <w:spacing w:line="360" w:lineRule="auto"/>
            </w:pPr>
            <w:r w:rsidRPr="002B3E11">
              <w:rPr>
                <w:i/>
                <w:iCs/>
              </w:rPr>
              <w:t>*1</w:t>
            </w:r>
            <w:r w:rsidR="00CA7910">
              <w:rPr>
                <w:i/>
                <w:iCs/>
              </w:rPr>
              <w:t>3</w:t>
            </w:r>
            <w:r w:rsidRPr="002B3E11">
              <w:rPr>
                <w:i/>
                <w:iCs/>
              </w:rPr>
              <w:t xml:space="preserve"> weeks </w:t>
            </w:r>
            <w:r>
              <w:rPr>
                <w:i/>
                <w:iCs/>
              </w:rPr>
              <w:t>o</w:t>
            </w:r>
            <w:r w:rsidRPr="002B3E11">
              <w:rPr>
                <w:i/>
                <w:iCs/>
              </w:rPr>
              <w:t>f full-time student teaching*</w:t>
            </w:r>
          </w:p>
        </w:tc>
        <w:tc>
          <w:tcPr>
            <w:tcW w:w="1080" w:type="dxa"/>
          </w:tcPr>
          <w:p w14:paraId="3F4E199E" w14:textId="77777777" w:rsidR="008976C5" w:rsidRDefault="008976C5" w:rsidP="009176F2"/>
        </w:tc>
        <w:tc>
          <w:tcPr>
            <w:tcW w:w="810" w:type="dxa"/>
          </w:tcPr>
          <w:p w14:paraId="32398D07" w14:textId="77777777" w:rsidR="008976C5" w:rsidRDefault="008976C5" w:rsidP="009176F2"/>
        </w:tc>
        <w:tc>
          <w:tcPr>
            <w:tcW w:w="1800" w:type="dxa"/>
          </w:tcPr>
          <w:p w14:paraId="64E41C15" w14:textId="77777777" w:rsidR="008976C5" w:rsidRDefault="008976C5" w:rsidP="009176F2"/>
        </w:tc>
        <w:tc>
          <w:tcPr>
            <w:tcW w:w="1710" w:type="dxa"/>
          </w:tcPr>
          <w:p w14:paraId="1E1649F7" w14:textId="77777777" w:rsidR="008976C5" w:rsidRDefault="008976C5" w:rsidP="009176F2"/>
        </w:tc>
      </w:tr>
    </w:tbl>
    <w:p w14:paraId="040BFB5F" w14:textId="77777777" w:rsidR="00BD383C" w:rsidRPr="00CE08EB" w:rsidRDefault="00BD383C" w:rsidP="00D50A8D">
      <w:pPr>
        <w:rPr>
          <w:b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CE08EB" w14:paraId="5190164A" w14:textId="77777777" w:rsidTr="002F7086">
        <w:trPr>
          <w:trHeight w:val="95"/>
        </w:trPr>
        <w:tc>
          <w:tcPr>
            <w:tcW w:w="11088" w:type="dxa"/>
            <w:gridSpan w:val="5"/>
          </w:tcPr>
          <w:p w14:paraId="748FF3FD" w14:textId="26298DF3" w:rsidR="00CE08EB" w:rsidRDefault="00CE08EB" w:rsidP="002F7086"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 w:rsidRPr="000430E3">
              <w:rPr>
                <w:b/>
                <w:i/>
              </w:rPr>
              <w:t xml:space="preserve"> the following </w:t>
            </w:r>
            <w:r>
              <w:rPr>
                <w:b/>
                <w:i/>
              </w:rPr>
              <w:t>Health Content/Methods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CE08EB" w14:paraId="634E3479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1FB3E595" w14:textId="77777777" w:rsidR="00CE08EB" w:rsidRPr="000349B8" w:rsidRDefault="00CE08EB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537B50A8" w14:textId="77777777" w:rsidR="00CE08EB" w:rsidRPr="002F291B" w:rsidRDefault="00CE08EB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3CD21A78" w14:textId="77777777" w:rsidR="00CE08EB" w:rsidRPr="00FF2306" w:rsidRDefault="00CE08EB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E08EB" w14:paraId="65AB4B01" w14:textId="77777777" w:rsidTr="002F7086">
        <w:trPr>
          <w:trHeight w:val="95"/>
        </w:trPr>
        <w:tc>
          <w:tcPr>
            <w:tcW w:w="5688" w:type="dxa"/>
            <w:vMerge/>
          </w:tcPr>
          <w:p w14:paraId="4A3FFFB7" w14:textId="77777777" w:rsidR="00CE08EB" w:rsidRPr="000349B8" w:rsidRDefault="00CE08EB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441EFB1" w14:textId="77777777" w:rsidR="00CE08EB" w:rsidRPr="002F291B" w:rsidRDefault="00CE08EB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40951578" w14:textId="77777777" w:rsidR="00CE08EB" w:rsidRPr="002F291B" w:rsidRDefault="00CE08EB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326570F7" w14:textId="77777777" w:rsidR="00CE08EB" w:rsidRPr="00FF2306" w:rsidRDefault="00CE08EB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78AB7B6F" w14:textId="77777777" w:rsidR="00CE08EB" w:rsidRPr="00FF2306" w:rsidRDefault="00CE08EB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CE08EB" w14:paraId="21533E62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776964F7" w14:textId="77777777" w:rsidR="00CE08EB" w:rsidRPr="001532BA" w:rsidRDefault="00CE08EB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CE08EB" w14:paraId="65BC5FCD" w14:textId="77777777" w:rsidTr="002F7086">
        <w:trPr>
          <w:trHeight w:val="460"/>
        </w:trPr>
        <w:tc>
          <w:tcPr>
            <w:tcW w:w="5688" w:type="dxa"/>
          </w:tcPr>
          <w:p w14:paraId="3FFAC58F" w14:textId="77777777" w:rsidR="00CE08EB" w:rsidRPr="00AC17BC" w:rsidRDefault="00CE08EB" w:rsidP="004F39AA">
            <w:pPr>
              <w:spacing w:line="360" w:lineRule="auto"/>
              <w:rPr>
                <w:b/>
                <w:bCs/>
                <w:u w:val="single"/>
              </w:rPr>
            </w:pPr>
            <w:r w:rsidRPr="00AC17BC">
              <w:t>BIOL 1110 Human Biology (4 credits)</w:t>
            </w:r>
            <w:r w:rsidR="00D8141B" w:rsidRPr="00AC17BC">
              <w:t xml:space="preserve"> </w:t>
            </w:r>
            <w:r w:rsidR="00D8141B" w:rsidRPr="00AC17BC">
              <w:rPr>
                <w:b/>
                <w:bCs/>
                <w:u w:val="single"/>
              </w:rPr>
              <w:t>OR</w:t>
            </w:r>
          </w:p>
          <w:p w14:paraId="118D09C0" w14:textId="10444C0C" w:rsidR="00D8141B" w:rsidRPr="00D8141B" w:rsidRDefault="00D8141B" w:rsidP="004F39AA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AC17BC">
              <w:t>BIOL 1400 Cellular Principles of Biology (4 credits)</w:t>
            </w:r>
          </w:p>
        </w:tc>
        <w:tc>
          <w:tcPr>
            <w:tcW w:w="1080" w:type="dxa"/>
          </w:tcPr>
          <w:p w14:paraId="6ABBBD8D" w14:textId="77777777" w:rsidR="00CE08EB" w:rsidRDefault="00CE08EB" w:rsidP="009176F2"/>
        </w:tc>
        <w:tc>
          <w:tcPr>
            <w:tcW w:w="810" w:type="dxa"/>
          </w:tcPr>
          <w:p w14:paraId="3F63A9E8" w14:textId="77777777" w:rsidR="00CE08EB" w:rsidRDefault="00CE08EB" w:rsidP="009176F2"/>
        </w:tc>
        <w:tc>
          <w:tcPr>
            <w:tcW w:w="1800" w:type="dxa"/>
          </w:tcPr>
          <w:p w14:paraId="6D7A0165" w14:textId="77777777" w:rsidR="00CE08EB" w:rsidRDefault="00CE08EB" w:rsidP="009176F2"/>
        </w:tc>
        <w:tc>
          <w:tcPr>
            <w:tcW w:w="1710" w:type="dxa"/>
          </w:tcPr>
          <w:p w14:paraId="7C9470E8" w14:textId="77777777" w:rsidR="00CE08EB" w:rsidRDefault="00CE08EB" w:rsidP="009176F2"/>
        </w:tc>
      </w:tr>
      <w:tr w:rsidR="00CE08EB" w14:paraId="245240A2" w14:textId="77777777" w:rsidTr="002F7086">
        <w:trPr>
          <w:trHeight w:val="444"/>
        </w:trPr>
        <w:tc>
          <w:tcPr>
            <w:tcW w:w="5688" w:type="dxa"/>
          </w:tcPr>
          <w:p w14:paraId="06B42E7E" w14:textId="77920D13" w:rsidR="00CE08EB" w:rsidRPr="00E4749C" w:rsidRDefault="00E4749C" w:rsidP="004F39AA">
            <w:pPr>
              <w:spacing w:line="360" w:lineRule="auto"/>
              <w:rPr>
                <w:sz w:val="22"/>
                <w:szCs w:val="22"/>
              </w:rPr>
            </w:pPr>
            <w:r w:rsidRPr="00E4749C">
              <w:t>BIOL 1111 Anatomy &amp; Phys. for Allied Health (4 cr.)</w:t>
            </w:r>
          </w:p>
        </w:tc>
        <w:tc>
          <w:tcPr>
            <w:tcW w:w="1080" w:type="dxa"/>
          </w:tcPr>
          <w:p w14:paraId="49684448" w14:textId="77777777" w:rsidR="00CE08EB" w:rsidRDefault="00CE08EB" w:rsidP="009176F2"/>
        </w:tc>
        <w:tc>
          <w:tcPr>
            <w:tcW w:w="810" w:type="dxa"/>
          </w:tcPr>
          <w:p w14:paraId="401053F3" w14:textId="77777777" w:rsidR="00CE08EB" w:rsidRDefault="00CE08EB" w:rsidP="009176F2"/>
        </w:tc>
        <w:tc>
          <w:tcPr>
            <w:tcW w:w="1800" w:type="dxa"/>
          </w:tcPr>
          <w:p w14:paraId="4D716A4B" w14:textId="77777777" w:rsidR="00CE08EB" w:rsidRDefault="00CE08EB" w:rsidP="009176F2"/>
        </w:tc>
        <w:tc>
          <w:tcPr>
            <w:tcW w:w="1710" w:type="dxa"/>
          </w:tcPr>
          <w:p w14:paraId="130790FF" w14:textId="77777777" w:rsidR="00CE08EB" w:rsidRDefault="00CE08EB" w:rsidP="009176F2"/>
        </w:tc>
      </w:tr>
      <w:tr w:rsidR="00CE08EB" w14:paraId="66A18EF2" w14:textId="77777777" w:rsidTr="002F7086">
        <w:trPr>
          <w:trHeight w:val="460"/>
        </w:trPr>
        <w:tc>
          <w:tcPr>
            <w:tcW w:w="5688" w:type="dxa"/>
          </w:tcPr>
          <w:p w14:paraId="028650F6" w14:textId="4896272A" w:rsidR="00CE08EB" w:rsidRPr="00B05081" w:rsidRDefault="00CE08EB" w:rsidP="004F39AA">
            <w:pPr>
              <w:spacing w:line="360" w:lineRule="auto"/>
              <w:rPr>
                <w:sz w:val="22"/>
                <w:szCs w:val="22"/>
              </w:rPr>
            </w:pPr>
            <w:r w:rsidRPr="00B05081">
              <w:t>HLTH 2100 First Aid and CPR/AED (1 credit)</w:t>
            </w:r>
          </w:p>
        </w:tc>
        <w:tc>
          <w:tcPr>
            <w:tcW w:w="1080" w:type="dxa"/>
          </w:tcPr>
          <w:p w14:paraId="75DC9321" w14:textId="77777777" w:rsidR="00CE08EB" w:rsidRDefault="00CE08EB" w:rsidP="009176F2"/>
        </w:tc>
        <w:tc>
          <w:tcPr>
            <w:tcW w:w="810" w:type="dxa"/>
          </w:tcPr>
          <w:p w14:paraId="2A0547D0" w14:textId="77777777" w:rsidR="00CE08EB" w:rsidRDefault="00CE08EB" w:rsidP="009176F2"/>
        </w:tc>
        <w:tc>
          <w:tcPr>
            <w:tcW w:w="1800" w:type="dxa"/>
          </w:tcPr>
          <w:p w14:paraId="27A0B37B" w14:textId="77777777" w:rsidR="00CE08EB" w:rsidRDefault="00CE08EB" w:rsidP="009176F2"/>
        </w:tc>
        <w:tc>
          <w:tcPr>
            <w:tcW w:w="1710" w:type="dxa"/>
          </w:tcPr>
          <w:p w14:paraId="5B124302" w14:textId="77777777" w:rsidR="00CE08EB" w:rsidRDefault="00CE08EB" w:rsidP="009176F2"/>
        </w:tc>
      </w:tr>
      <w:tr w:rsidR="00CE08EB" w14:paraId="3AC13F64" w14:textId="77777777" w:rsidTr="002F7086">
        <w:trPr>
          <w:trHeight w:val="444"/>
        </w:trPr>
        <w:tc>
          <w:tcPr>
            <w:tcW w:w="5688" w:type="dxa"/>
          </w:tcPr>
          <w:p w14:paraId="5EF5D758" w14:textId="1A9E5762" w:rsidR="00CE08EB" w:rsidRPr="00B05081" w:rsidRDefault="00CE08EB" w:rsidP="004F39AA">
            <w:pPr>
              <w:spacing w:line="360" w:lineRule="auto"/>
              <w:rPr>
                <w:sz w:val="22"/>
                <w:szCs w:val="22"/>
              </w:rPr>
            </w:pPr>
            <w:r w:rsidRPr="00B05081">
              <w:t>HLTH 3150 The</w:t>
            </w:r>
            <w:r w:rsidR="004F39AA" w:rsidRPr="00B05081">
              <w:t>o.</w:t>
            </w:r>
            <w:r w:rsidRPr="00B05081">
              <w:t xml:space="preserve"> </w:t>
            </w:r>
            <w:r w:rsidR="004F39AA" w:rsidRPr="00B05081">
              <w:t>&amp;</w:t>
            </w:r>
            <w:r w:rsidRPr="00B05081">
              <w:t xml:space="preserve"> Ethical </w:t>
            </w:r>
            <w:proofErr w:type="spellStart"/>
            <w:r w:rsidRPr="00B05081">
              <w:t>F</w:t>
            </w:r>
            <w:r w:rsidR="00814105" w:rsidRPr="00B05081">
              <w:t>n</w:t>
            </w:r>
            <w:r w:rsidR="004F39AA" w:rsidRPr="00B05081">
              <w:t>d</w:t>
            </w:r>
            <w:r w:rsidR="00814105" w:rsidRPr="00B05081">
              <w:t>s</w:t>
            </w:r>
            <w:proofErr w:type="spellEnd"/>
            <w:r w:rsidR="004F39AA" w:rsidRPr="00B05081">
              <w:t>.</w:t>
            </w:r>
            <w:r w:rsidRPr="00B05081">
              <w:t xml:space="preserve"> of Health (3 cr</w:t>
            </w:r>
            <w:r w:rsidR="004F39AA" w:rsidRPr="00B05081">
              <w:t>.</w:t>
            </w:r>
            <w:r w:rsidRPr="00B05081">
              <w:t>)</w:t>
            </w:r>
          </w:p>
        </w:tc>
        <w:tc>
          <w:tcPr>
            <w:tcW w:w="1080" w:type="dxa"/>
          </w:tcPr>
          <w:p w14:paraId="1853275C" w14:textId="77777777" w:rsidR="00CE08EB" w:rsidRDefault="00CE08EB" w:rsidP="009176F2"/>
        </w:tc>
        <w:tc>
          <w:tcPr>
            <w:tcW w:w="810" w:type="dxa"/>
          </w:tcPr>
          <w:p w14:paraId="4919A679" w14:textId="77777777" w:rsidR="00CE08EB" w:rsidRDefault="00CE08EB" w:rsidP="009176F2"/>
        </w:tc>
        <w:tc>
          <w:tcPr>
            <w:tcW w:w="1800" w:type="dxa"/>
          </w:tcPr>
          <w:p w14:paraId="781456AE" w14:textId="77777777" w:rsidR="00CE08EB" w:rsidRDefault="00CE08EB" w:rsidP="009176F2"/>
        </w:tc>
        <w:tc>
          <w:tcPr>
            <w:tcW w:w="1710" w:type="dxa"/>
          </w:tcPr>
          <w:p w14:paraId="3F4E528A" w14:textId="77777777" w:rsidR="00CE08EB" w:rsidRDefault="00CE08EB" w:rsidP="009176F2"/>
        </w:tc>
      </w:tr>
      <w:tr w:rsidR="00CE08EB" w14:paraId="41913342" w14:textId="77777777" w:rsidTr="002F7086">
        <w:trPr>
          <w:trHeight w:val="444"/>
        </w:trPr>
        <w:tc>
          <w:tcPr>
            <w:tcW w:w="5688" w:type="dxa"/>
          </w:tcPr>
          <w:p w14:paraId="22A9AF34" w14:textId="3D34FE18" w:rsidR="00CE08EB" w:rsidRPr="00B05081" w:rsidRDefault="00CE08EB" w:rsidP="004F39AA">
            <w:pPr>
              <w:spacing w:line="360" w:lineRule="auto"/>
            </w:pPr>
            <w:r w:rsidRPr="00B05081">
              <w:t>HLTH 3200 Personal and Consumer Health (3 credits)</w:t>
            </w:r>
          </w:p>
        </w:tc>
        <w:tc>
          <w:tcPr>
            <w:tcW w:w="1080" w:type="dxa"/>
          </w:tcPr>
          <w:p w14:paraId="62B3297E" w14:textId="77777777" w:rsidR="00CE08EB" w:rsidRDefault="00CE08EB" w:rsidP="009176F2"/>
        </w:tc>
        <w:tc>
          <w:tcPr>
            <w:tcW w:w="810" w:type="dxa"/>
          </w:tcPr>
          <w:p w14:paraId="0E4BAB2E" w14:textId="77777777" w:rsidR="00CE08EB" w:rsidRDefault="00CE08EB" w:rsidP="009176F2"/>
        </w:tc>
        <w:tc>
          <w:tcPr>
            <w:tcW w:w="1800" w:type="dxa"/>
          </w:tcPr>
          <w:p w14:paraId="07F2C67A" w14:textId="77777777" w:rsidR="00CE08EB" w:rsidRDefault="00CE08EB" w:rsidP="009176F2"/>
        </w:tc>
        <w:tc>
          <w:tcPr>
            <w:tcW w:w="1710" w:type="dxa"/>
          </w:tcPr>
          <w:p w14:paraId="07B4E3BB" w14:textId="77777777" w:rsidR="00CE08EB" w:rsidRDefault="00CE08EB" w:rsidP="009176F2"/>
        </w:tc>
      </w:tr>
      <w:tr w:rsidR="00CE08EB" w14:paraId="2543E893" w14:textId="77777777" w:rsidTr="002F7086">
        <w:trPr>
          <w:trHeight w:val="460"/>
        </w:trPr>
        <w:tc>
          <w:tcPr>
            <w:tcW w:w="5688" w:type="dxa"/>
          </w:tcPr>
          <w:p w14:paraId="7A6838E6" w14:textId="3504C034" w:rsidR="00CE08EB" w:rsidRPr="00B05081" w:rsidRDefault="00CE08EB" w:rsidP="004F39AA">
            <w:pPr>
              <w:spacing w:line="360" w:lineRule="auto"/>
              <w:rPr>
                <w:sz w:val="22"/>
                <w:szCs w:val="22"/>
              </w:rPr>
            </w:pPr>
            <w:r w:rsidRPr="00B05081">
              <w:t xml:space="preserve">HLTH 3300 Nutrition (3 credits) </w:t>
            </w:r>
          </w:p>
        </w:tc>
        <w:tc>
          <w:tcPr>
            <w:tcW w:w="1080" w:type="dxa"/>
          </w:tcPr>
          <w:p w14:paraId="0B5BCC2A" w14:textId="77777777" w:rsidR="00CE08EB" w:rsidRDefault="00CE08EB" w:rsidP="009176F2"/>
        </w:tc>
        <w:tc>
          <w:tcPr>
            <w:tcW w:w="810" w:type="dxa"/>
          </w:tcPr>
          <w:p w14:paraId="5BB41D6E" w14:textId="77777777" w:rsidR="00CE08EB" w:rsidRDefault="00CE08EB" w:rsidP="009176F2"/>
        </w:tc>
        <w:tc>
          <w:tcPr>
            <w:tcW w:w="1800" w:type="dxa"/>
          </w:tcPr>
          <w:p w14:paraId="27D9EB51" w14:textId="77777777" w:rsidR="00CE08EB" w:rsidRDefault="00CE08EB" w:rsidP="009176F2"/>
        </w:tc>
        <w:tc>
          <w:tcPr>
            <w:tcW w:w="1710" w:type="dxa"/>
          </w:tcPr>
          <w:p w14:paraId="6E253A8B" w14:textId="77777777" w:rsidR="00CE08EB" w:rsidRDefault="00CE08EB" w:rsidP="009176F2"/>
        </w:tc>
      </w:tr>
      <w:tr w:rsidR="00CE08EB" w14:paraId="7EEBC3A9" w14:textId="77777777" w:rsidTr="002F7086">
        <w:trPr>
          <w:trHeight w:val="444"/>
        </w:trPr>
        <w:tc>
          <w:tcPr>
            <w:tcW w:w="5688" w:type="dxa"/>
          </w:tcPr>
          <w:p w14:paraId="393E0F77" w14:textId="124E4A6F" w:rsidR="00CE08EB" w:rsidRPr="00B05081" w:rsidRDefault="00CE08EB" w:rsidP="004F39AA">
            <w:pPr>
              <w:spacing w:line="360" w:lineRule="auto"/>
              <w:rPr>
                <w:sz w:val="22"/>
                <w:szCs w:val="22"/>
              </w:rPr>
            </w:pPr>
            <w:r w:rsidRPr="00B05081">
              <w:t>HLTH 3500 Community Health (3 credits)</w:t>
            </w:r>
          </w:p>
        </w:tc>
        <w:tc>
          <w:tcPr>
            <w:tcW w:w="1080" w:type="dxa"/>
          </w:tcPr>
          <w:p w14:paraId="1CE42DB0" w14:textId="77777777" w:rsidR="00CE08EB" w:rsidRDefault="00CE08EB" w:rsidP="009176F2"/>
        </w:tc>
        <w:tc>
          <w:tcPr>
            <w:tcW w:w="810" w:type="dxa"/>
          </w:tcPr>
          <w:p w14:paraId="78B96A2A" w14:textId="77777777" w:rsidR="00CE08EB" w:rsidRDefault="00CE08EB" w:rsidP="009176F2"/>
        </w:tc>
        <w:tc>
          <w:tcPr>
            <w:tcW w:w="1800" w:type="dxa"/>
          </w:tcPr>
          <w:p w14:paraId="7C2AB40E" w14:textId="77777777" w:rsidR="00CE08EB" w:rsidRDefault="00CE08EB" w:rsidP="009176F2"/>
        </w:tc>
        <w:tc>
          <w:tcPr>
            <w:tcW w:w="1710" w:type="dxa"/>
          </w:tcPr>
          <w:p w14:paraId="0D4A8562" w14:textId="77777777" w:rsidR="00CE08EB" w:rsidRDefault="00CE08EB" w:rsidP="009176F2"/>
        </w:tc>
      </w:tr>
      <w:tr w:rsidR="00CE08EB" w14:paraId="1FAC8CF0" w14:textId="77777777" w:rsidTr="002F7086">
        <w:trPr>
          <w:trHeight w:val="444"/>
        </w:trPr>
        <w:tc>
          <w:tcPr>
            <w:tcW w:w="5688" w:type="dxa"/>
          </w:tcPr>
          <w:p w14:paraId="35BE1A0A" w14:textId="5EFEC08B" w:rsidR="00CE08EB" w:rsidRPr="00B05081" w:rsidRDefault="00CE08EB" w:rsidP="004F39AA">
            <w:pPr>
              <w:spacing w:line="360" w:lineRule="auto"/>
            </w:pPr>
            <w:r w:rsidRPr="00B05081">
              <w:lastRenderedPageBreak/>
              <w:t xml:space="preserve">HLTH 3710 Disease Prevention </w:t>
            </w:r>
            <w:r w:rsidR="004F39AA" w:rsidRPr="00B05081">
              <w:t>&amp;</w:t>
            </w:r>
            <w:r w:rsidRPr="00B05081">
              <w:t xml:space="preserve"> Epidemiology (3 cr</w:t>
            </w:r>
            <w:r w:rsidR="004F39AA" w:rsidRPr="00B05081">
              <w:t>.</w:t>
            </w:r>
            <w:r w:rsidRPr="00B05081">
              <w:t>)</w:t>
            </w:r>
          </w:p>
        </w:tc>
        <w:tc>
          <w:tcPr>
            <w:tcW w:w="1080" w:type="dxa"/>
          </w:tcPr>
          <w:p w14:paraId="58F9BDFC" w14:textId="77777777" w:rsidR="00CE08EB" w:rsidRDefault="00CE08EB" w:rsidP="009176F2"/>
        </w:tc>
        <w:tc>
          <w:tcPr>
            <w:tcW w:w="810" w:type="dxa"/>
          </w:tcPr>
          <w:p w14:paraId="7FFA49E7" w14:textId="77777777" w:rsidR="00CE08EB" w:rsidRDefault="00CE08EB" w:rsidP="009176F2"/>
        </w:tc>
        <w:tc>
          <w:tcPr>
            <w:tcW w:w="1800" w:type="dxa"/>
          </w:tcPr>
          <w:p w14:paraId="3FF22F8F" w14:textId="77777777" w:rsidR="00CE08EB" w:rsidRDefault="00CE08EB" w:rsidP="009176F2"/>
        </w:tc>
        <w:tc>
          <w:tcPr>
            <w:tcW w:w="1710" w:type="dxa"/>
          </w:tcPr>
          <w:p w14:paraId="4917588A" w14:textId="77777777" w:rsidR="00CE08EB" w:rsidRDefault="00CE08EB" w:rsidP="009176F2"/>
        </w:tc>
      </w:tr>
      <w:tr w:rsidR="00CE08EB" w14:paraId="6F4F1C2C" w14:textId="77777777" w:rsidTr="002F7086">
        <w:trPr>
          <w:trHeight w:val="444"/>
        </w:trPr>
        <w:tc>
          <w:tcPr>
            <w:tcW w:w="5688" w:type="dxa"/>
          </w:tcPr>
          <w:p w14:paraId="40DF3F8A" w14:textId="77777777" w:rsidR="00CE08EB" w:rsidRPr="00B05081" w:rsidRDefault="00CE08EB" w:rsidP="00B05081">
            <w:r w:rsidRPr="00B05081">
              <w:t>HLTH 4206 Secondary School Health (2 credits)</w:t>
            </w:r>
          </w:p>
          <w:p w14:paraId="39A78EC2" w14:textId="63F5CE81" w:rsidR="00B05081" w:rsidRPr="00B05081" w:rsidRDefault="00B05081" w:rsidP="004F39AA">
            <w:pPr>
              <w:spacing w:line="360" w:lineRule="auto"/>
              <w:rPr>
                <w:i/>
                <w:iCs/>
              </w:rPr>
            </w:pPr>
            <w:r w:rsidRPr="00B05081">
              <w:rPr>
                <w:i/>
                <w:iCs/>
              </w:rPr>
              <w:t>*10 hours of field experience*</w:t>
            </w:r>
          </w:p>
        </w:tc>
        <w:tc>
          <w:tcPr>
            <w:tcW w:w="1080" w:type="dxa"/>
          </w:tcPr>
          <w:p w14:paraId="6C1C6B76" w14:textId="77777777" w:rsidR="00CE08EB" w:rsidRDefault="00CE08EB" w:rsidP="009176F2"/>
        </w:tc>
        <w:tc>
          <w:tcPr>
            <w:tcW w:w="810" w:type="dxa"/>
          </w:tcPr>
          <w:p w14:paraId="1953768B" w14:textId="77777777" w:rsidR="00CE08EB" w:rsidRDefault="00CE08EB" w:rsidP="009176F2"/>
        </w:tc>
        <w:tc>
          <w:tcPr>
            <w:tcW w:w="1800" w:type="dxa"/>
          </w:tcPr>
          <w:p w14:paraId="31F782E5" w14:textId="77777777" w:rsidR="00CE08EB" w:rsidRDefault="00CE08EB" w:rsidP="009176F2"/>
        </w:tc>
        <w:tc>
          <w:tcPr>
            <w:tcW w:w="1710" w:type="dxa"/>
          </w:tcPr>
          <w:p w14:paraId="7F656135" w14:textId="77777777" w:rsidR="00CE08EB" w:rsidRDefault="00CE08EB" w:rsidP="009176F2"/>
        </w:tc>
      </w:tr>
      <w:tr w:rsidR="00CE08EB" w14:paraId="3E597635" w14:textId="77777777" w:rsidTr="002F7086">
        <w:trPr>
          <w:trHeight w:val="444"/>
        </w:trPr>
        <w:tc>
          <w:tcPr>
            <w:tcW w:w="5688" w:type="dxa"/>
          </w:tcPr>
          <w:p w14:paraId="48F8AFCE" w14:textId="34E65415" w:rsidR="00CE08EB" w:rsidRPr="001F2175" w:rsidRDefault="00CE08EB" w:rsidP="004F39AA">
            <w:pPr>
              <w:spacing w:line="360" w:lineRule="auto"/>
            </w:pPr>
            <w:r w:rsidRPr="001F2175">
              <w:t>HLTH 4410 Health Programming (3 credits)</w:t>
            </w:r>
          </w:p>
        </w:tc>
        <w:tc>
          <w:tcPr>
            <w:tcW w:w="1080" w:type="dxa"/>
          </w:tcPr>
          <w:p w14:paraId="077D5A5D" w14:textId="77777777" w:rsidR="00CE08EB" w:rsidRDefault="00CE08EB" w:rsidP="009176F2"/>
        </w:tc>
        <w:tc>
          <w:tcPr>
            <w:tcW w:w="810" w:type="dxa"/>
          </w:tcPr>
          <w:p w14:paraId="6F00642B" w14:textId="77777777" w:rsidR="00CE08EB" w:rsidRDefault="00CE08EB" w:rsidP="009176F2"/>
        </w:tc>
        <w:tc>
          <w:tcPr>
            <w:tcW w:w="1800" w:type="dxa"/>
          </w:tcPr>
          <w:p w14:paraId="7D0FC346" w14:textId="77777777" w:rsidR="00CE08EB" w:rsidRDefault="00CE08EB" w:rsidP="009176F2"/>
        </w:tc>
        <w:tc>
          <w:tcPr>
            <w:tcW w:w="1710" w:type="dxa"/>
          </w:tcPr>
          <w:p w14:paraId="60C345CB" w14:textId="77777777" w:rsidR="00CE08EB" w:rsidRDefault="00CE08EB" w:rsidP="009176F2"/>
        </w:tc>
      </w:tr>
      <w:tr w:rsidR="003F06BF" w14:paraId="41091E13" w14:textId="77777777" w:rsidTr="002F7086">
        <w:trPr>
          <w:trHeight w:val="460"/>
        </w:trPr>
        <w:tc>
          <w:tcPr>
            <w:tcW w:w="5688" w:type="dxa"/>
          </w:tcPr>
          <w:p w14:paraId="09189398" w14:textId="2332FAD1" w:rsidR="003F06BF" w:rsidRPr="001D4F18" w:rsidRDefault="003F06BF" w:rsidP="003F06BF">
            <w:pPr>
              <w:spacing w:line="360" w:lineRule="auto"/>
              <w:rPr>
                <w:sz w:val="22"/>
                <w:szCs w:val="22"/>
              </w:rPr>
            </w:pPr>
            <w:r w:rsidRPr="001D4F18">
              <w:t>HLTH 4920 Dir. Group Study: Seminar in Health (1 cr.)</w:t>
            </w:r>
          </w:p>
        </w:tc>
        <w:tc>
          <w:tcPr>
            <w:tcW w:w="1080" w:type="dxa"/>
          </w:tcPr>
          <w:p w14:paraId="0EE2D483" w14:textId="77777777" w:rsidR="003F06BF" w:rsidRDefault="003F06BF" w:rsidP="009176F2"/>
        </w:tc>
        <w:tc>
          <w:tcPr>
            <w:tcW w:w="810" w:type="dxa"/>
          </w:tcPr>
          <w:p w14:paraId="2EFF5219" w14:textId="77777777" w:rsidR="003F06BF" w:rsidRDefault="003F06BF" w:rsidP="009176F2"/>
        </w:tc>
        <w:tc>
          <w:tcPr>
            <w:tcW w:w="1800" w:type="dxa"/>
          </w:tcPr>
          <w:p w14:paraId="13FD5EE1" w14:textId="77777777" w:rsidR="003F06BF" w:rsidRDefault="003F06BF" w:rsidP="009176F2"/>
        </w:tc>
        <w:tc>
          <w:tcPr>
            <w:tcW w:w="1710" w:type="dxa"/>
          </w:tcPr>
          <w:p w14:paraId="7A2D9063" w14:textId="77777777" w:rsidR="003F06BF" w:rsidRDefault="003F06BF" w:rsidP="009176F2"/>
        </w:tc>
      </w:tr>
      <w:tr w:rsidR="003F06BF" w14:paraId="56FD4E90" w14:textId="77777777" w:rsidTr="002F7086">
        <w:trPr>
          <w:trHeight w:val="444"/>
        </w:trPr>
        <w:tc>
          <w:tcPr>
            <w:tcW w:w="5688" w:type="dxa"/>
          </w:tcPr>
          <w:p w14:paraId="7F48EB07" w14:textId="77777777" w:rsidR="003F06BF" w:rsidRPr="001D4F18" w:rsidRDefault="003F06BF" w:rsidP="001D4F18">
            <w:r w:rsidRPr="001D4F18">
              <w:t>HLTH 4</w:t>
            </w:r>
            <w:r w:rsidR="001D4F18" w:rsidRPr="001D4F18">
              <w:t>8</w:t>
            </w:r>
            <w:r w:rsidRPr="001D4F18">
              <w:t xml:space="preserve">70 </w:t>
            </w:r>
            <w:r w:rsidR="001D4F18" w:rsidRPr="001D4F18">
              <w:t>Practicum in Health Teaching</w:t>
            </w:r>
            <w:r w:rsidRPr="001D4F18">
              <w:t xml:space="preserve"> (1 credit)</w:t>
            </w:r>
          </w:p>
          <w:p w14:paraId="15D39F57" w14:textId="6010A462" w:rsidR="001D4F18" w:rsidRPr="001D4F18" w:rsidRDefault="001D4F18" w:rsidP="003F06BF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r w:rsidRPr="001D4F18">
              <w:rPr>
                <w:i/>
                <w:iCs/>
              </w:rPr>
              <w:t>*30 hours of field experience*</w:t>
            </w:r>
          </w:p>
        </w:tc>
        <w:tc>
          <w:tcPr>
            <w:tcW w:w="1080" w:type="dxa"/>
          </w:tcPr>
          <w:p w14:paraId="72947750" w14:textId="77777777" w:rsidR="003F06BF" w:rsidRDefault="003F06BF" w:rsidP="009176F2"/>
        </w:tc>
        <w:tc>
          <w:tcPr>
            <w:tcW w:w="810" w:type="dxa"/>
          </w:tcPr>
          <w:p w14:paraId="44B2266F" w14:textId="77777777" w:rsidR="003F06BF" w:rsidRDefault="003F06BF" w:rsidP="009176F2"/>
        </w:tc>
        <w:tc>
          <w:tcPr>
            <w:tcW w:w="1800" w:type="dxa"/>
          </w:tcPr>
          <w:p w14:paraId="0179393C" w14:textId="77777777" w:rsidR="003F06BF" w:rsidRDefault="003F06BF" w:rsidP="009176F2"/>
        </w:tc>
        <w:tc>
          <w:tcPr>
            <w:tcW w:w="1710" w:type="dxa"/>
          </w:tcPr>
          <w:p w14:paraId="22955C29" w14:textId="77777777" w:rsidR="003F06BF" w:rsidRDefault="003F06BF" w:rsidP="009176F2"/>
        </w:tc>
      </w:tr>
      <w:tr w:rsidR="0093456C" w14:paraId="77BE9F00" w14:textId="77777777" w:rsidTr="002F7086">
        <w:trPr>
          <w:trHeight w:val="444"/>
        </w:trPr>
        <w:tc>
          <w:tcPr>
            <w:tcW w:w="5688" w:type="dxa"/>
          </w:tcPr>
          <w:p w14:paraId="78599B45" w14:textId="024639E8" w:rsidR="0093456C" w:rsidRPr="001D4F18" w:rsidRDefault="0093456C" w:rsidP="0093456C">
            <w:r w:rsidRPr="0093456C">
              <w:t>PHED 3300 Physiology of Exercise &amp; Nutrition (3 cr.)</w:t>
            </w:r>
          </w:p>
        </w:tc>
        <w:tc>
          <w:tcPr>
            <w:tcW w:w="1080" w:type="dxa"/>
          </w:tcPr>
          <w:p w14:paraId="20A69FC1" w14:textId="77777777" w:rsidR="0093456C" w:rsidRDefault="0093456C" w:rsidP="0093456C"/>
        </w:tc>
        <w:tc>
          <w:tcPr>
            <w:tcW w:w="810" w:type="dxa"/>
          </w:tcPr>
          <w:p w14:paraId="334B61FE" w14:textId="77777777" w:rsidR="0093456C" w:rsidRDefault="0093456C" w:rsidP="0093456C"/>
        </w:tc>
        <w:tc>
          <w:tcPr>
            <w:tcW w:w="1800" w:type="dxa"/>
          </w:tcPr>
          <w:p w14:paraId="6DFB0D8F" w14:textId="77777777" w:rsidR="0093456C" w:rsidRDefault="0093456C" w:rsidP="0093456C"/>
        </w:tc>
        <w:tc>
          <w:tcPr>
            <w:tcW w:w="1710" w:type="dxa"/>
          </w:tcPr>
          <w:p w14:paraId="5344214E" w14:textId="77777777" w:rsidR="0093456C" w:rsidRDefault="0093456C" w:rsidP="0093456C"/>
        </w:tc>
      </w:tr>
      <w:tr w:rsidR="0093456C" w14:paraId="035396F4" w14:textId="77777777" w:rsidTr="002F7086">
        <w:trPr>
          <w:trHeight w:val="444"/>
        </w:trPr>
        <w:tc>
          <w:tcPr>
            <w:tcW w:w="5688" w:type="dxa"/>
          </w:tcPr>
          <w:p w14:paraId="542E4645" w14:textId="5B2824BD" w:rsidR="0093456C" w:rsidRPr="001D4F18" w:rsidRDefault="0093456C" w:rsidP="0093456C">
            <w:r w:rsidRPr="0093456C">
              <w:t xml:space="preserve">PHED 4309 Legal Asp. of Sport, </w:t>
            </w:r>
            <w:proofErr w:type="spellStart"/>
            <w:r w:rsidRPr="0093456C">
              <w:t>Hlth</w:t>
            </w:r>
            <w:proofErr w:type="spellEnd"/>
            <w:r w:rsidRPr="0093456C">
              <w:t>., &amp; Fitness (3 cr.)</w:t>
            </w:r>
          </w:p>
        </w:tc>
        <w:tc>
          <w:tcPr>
            <w:tcW w:w="1080" w:type="dxa"/>
          </w:tcPr>
          <w:p w14:paraId="0E4A9F49" w14:textId="77777777" w:rsidR="0093456C" w:rsidRDefault="0093456C" w:rsidP="0093456C"/>
        </w:tc>
        <w:tc>
          <w:tcPr>
            <w:tcW w:w="810" w:type="dxa"/>
          </w:tcPr>
          <w:p w14:paraId="5FCD5B4E" w14:textId="77777777" w:rsidR="0093456C" w:rsidRDefault="0093456C" w:rsidP="0093456C"/>
        </w:tc>
        <w:tc>
          <w:tcPr>
            <w:tcW w:w="1800" w:type="dxa"/>
          </w:tcPr>
          <w:p w14:paraId="6434AA7B" w14:textId="77777777" w:rsidR="0093456C" w:rsidRDefault="0093456C" w:rsidP="0093456C"/>
        </w:tc>
        <w:tc>
          <w:tcPr>
            <w:tcW w:w="1710" w:type="dxa"/>
          </w:tcPr>
          <w:p w14:paraId="537D2725" w14:textId="77777777" w:rsidR="0093456C" w:rsidRDefault="0093456C" w:rsidP="0093456C"/>
        </w:tc>
      </w:tr>
    </w:tbl>
    <w:p w14:paraId="305C308F" w14:textId="77777777" w:rsidR="00BB77B4" w:rsidRPr="009213CE" w:rsidRDefault="00BB77B4" w:rsidP="00BB77B4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BB77B4" w14:paraId="62AD4C91" w14:textId="77777777" w:rsidTr="002F7086">
        <w:trPr>
          <w:trHeight w:val="488"/>
        </w:trPr>
        <w:tc>
          <w:tcPr>
            <w:tcW w:w="11088" w:type="dxa"/>
            <w:vAlign w:val="center"/>
          </w:tcPr>
          <w:p w14:paraId="5BBFA86D" w14:textId="77777777" w:rsidR="00BB77B4" w:rsidRDefault="00BB77B4" w:rsidP="002F7086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BB77B4" w14:paraId="37E368FB" w14:textId="77777777" w:rsidTr="002F7086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2D5F30E4" w14:textId="77777777" w:rsidR="00BB77B4" w:rsidRPr="001532BA" w:rsidRDefault="00BB77B4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BB77B4" w14:paraId="4B343B4F" w14:textId="77777777" w:rsidTr="002F7086">
        <w:trPr>
          <w:trHeight w:val="422"/>
        </w:trPr>
        <w:tc>
          <w:tcPr>
            <w:tcW w:w="11088" w:type="dxa"/>
          </w:tcPr>
          <w:p w14:paraId="2A3F29F8" w14:textId="77777777" w:rsidR="00BB77B4" w:rsidRDefault="00BB77B4" w:rsidP="002F7086">
            <w:pPr>
              <w:spacing w:line="360" w:lineRule="auto"/>
            </w:pPr>
          </w:p>
          <w:p w14:paraId="5439DF31" w14:textId="77777777" w:rsidR="00BB77B4" w:rsidRDefault="00BB77B4" w:rsidP="002F7086">
            <w:pPr>
              <w:spacing w:line="360" w:lineRule="auto"/>
            </w:pPr>
          </w:p>
        </w:tc>
      </w:tr>
    </w:tbl>
    <w:p w14:paraId="2DD41DBE" w14:textId="77777777" w:rsidR="00BB77B4" w:rsidRDefault="00BB77B4" w:rsidP="00BB77B4">
      <w:pPr>
        <w:spacing w:line="360" w:lineRule="auto"/>
      </w:pPr>
    </w:p>
    <w:p w14:paraId="3D85C5E9" w14:textId="77777777" w:rsidR="00BB77B4" w:rsidRDefault="00BB77B4" w:rsidP="00BB77B4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500644D9" w14:textId="77777777" w:rsidR="00BB77B4" w:rsidRDefault="00BB77B4" w:rsidP="00BB77B4">
      <w:pPr>
        <w:spacing w:line="360" w:lineRule="auto"/>
        <w:rPr>
          <w:b/>
          <w:bCs/>
          <w:i/>
        </w:rPr>
      </w:pPr>
    </w:p>
    <w:p w14:paraId="07404C20" w14:textId="1BA91268" w:rsidR="00BC0B41" w:rsidRPr="00BB77B4" w:rsidRDefault="00BB77B4" w:rsidP="00BB77B4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sectPr w:rsidR="00BC0B41" w:rsidRPr="00BB77B4" w:rsidSect="00B85BEA">
      <w:footerReference w:type="default" r:id="rId7"/>
      <w:pgSz w:w="12240" w:h="15840"/>
      <w:pgMar w:top="64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0CA7" w14:textId="77777777" w:rsidR="004A169F" w:rsidRDefault="004A169F">
      <w:r>
        <w:separator/>
      </w:r>
    </w:p>
  </w:endnote>
  <w:endnote w:type="continuationSeparator" w:id="0">
    <w:p w14:paraId="59F78BF7" w14:textId="77777777" w:rsidR="004A169F" w:rsidRDefault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486CB0B9" w:rsidR="0044571F" w:rsidRPr="00BC0B41" w:rsidRDefault="00BC0B41" w:rsidP="00BC0B41">
    <w:pPr>
      <w:pStyle w:val="Footer"/>
      <w:jc w:val="right"/>
      <w:rPr>
        <w:i/>
        <w:sz w:val="20"/>
        <w:szCs w:val="20"/>
      </w:rPr>
    </w:pPr>
    <w:r w:rsidRPr="00BC0B41">
      <w:rPr>
        <w:i/>
        <w:sz w:val="20"/>
        <w:szCs w:val="20"/>
      </w:rPr>
      <w:t xml:space="preserve">Template Updated </w:t>
    </w:r>
    <w:r w:rsidR="0085080D">
      <w:rPr>
        <w:i/>
        <w:sz w:val="20"/>
        <w:szCs w:val="20"/>
      </w:rPr>
      <w:t>0</w:t>
    </w:r>
    <w:r w:rsidR="002012F3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4E515" w14:textId="77777777" w:rsidR="004A169F" w:rsidRDefault="004A169F">
      <w:r>
        <w:separator/>
      </w:r>
    </w:p>
  </w:footnote>
  <w:footnote w:type="continuationSeparator" w:id="0">
    <w:p w14:paraId="49C3A6E9" w14:textId="77777777" w:rsidR="004A169F" w:rsidRDefault="004A1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TA2MjQ1NTA0NjZX0lEKTi0uzszPAykwqgUAkMU+eywAAAA="/>
  </w:docVars>
  <w:rsids>
    <w:rsidRoot w:val="0093639A"/>
    <w:rsid w:val="00080B97"/>
    <w:rsid w:val="000B3FD1"/>
    <w:rsid w:val="000E6D63"/>
    <w:rsid w:val="000F3764"/>
    <w:rsid w:val="001023BB"/>
    <w:rsid w:val="001119A2"/>
    <w:rsid w:val="00124F8F"/>
    <w:rsid w:val="0013247C"/>
    <w:rsid w:val="001532BA"/>
    <w:rsid w:val="001D131C"/>
    <w:rsid w:val="001D4F18"/>
    <w:rsid w:val="001F2175"/>
    <w:rsid w:val="002012F3"/>
    <w:rsid w:val="00261A61"/>
    <w:rsid w:val="002630CA"/>
    <w:rsid w:val="002A21D8"/>
    <w:rsid w:val="002E22B0"/>
    <w:rsid w:val="003D161F"/>
    <w:rsid w:val="003F06BF"/>
    <w:rsid w:val="00416D49"/>
    <w:rsid w:val="0044571F"/>
    <w:rsid w:val="004A169F"/>
    <w:rsid w:val="004D56CC"/>
    <w:rsid w:val="004F39AA"/>
    <w:rsid w:val="0052019B"/>
    <w:rsid w:val="00532C85"/>
    <w:rsid w:val="00553D5C"/>
    <w:rsid w:val="005E041E"/>
    <w:rsid w:val="00614120"/>
    <w:rsid w:val="00641FBD"/>
    <w:rsid w:val="00662F01"/>
    <w:rsid w:val="00694E3C"/>
    <w:rsid w:val="006B2507"/>
    <w:rsid w:val="006F3A9B"/>
    <w:rsid w:val="00700FB1"/>
    <w:rsid w:val="007E66CB"/>
    <w:rsid w:val="00814105"/>
    <w:rsid w:val="00847D46"/>
    <w:rsid w:val="0085080D"/>
    <w:rsid w:val="008976C5"/>
    <w:rsid w:val="008C4EAD"/>
    <w:rsid w:val="008F266E"/>
    <w:rsid w:val="009176F2"/>
    <w:rsid w:val="009250AF"/>
    <w:rsid w:val="0093456C"/>
    <w:rsid w:val="0093639A"/>
    <w:rsid w:val="00966C75"/>
    <w:rsid w:val="009D7573"/>
    <w:rsid w:val="00A02799"/>
    <w:rsid w:val="00A86FCE"/>
    <w:rsid w:val="00AA6D5B"/>
    <w:rsid w:val="00AC17BC"/>
    <w:rsid w:val="00B05081"/>
    <w:rsid w:val="00B22E94"/>
    <w:rsid w:val="00B85BEA"/>
    <w:rsid w:val="00BB77B4"/>
    <w:rsid w:val="00BC0B41"/>
    <w:rsid w:val="00BD383C"/>
    <w:rsid w:val="00BE2979"/>
    <w:rsid w:val="00C9499F"/>
    <w:rsid w:val="00CA7910"/>
    <w:rsid w:val="00CE08EB"/>
    <w:rsid w:val="00D06D2A"/>
    <w:rsid w:val="00D50A8D"/>
    <w:rsid w:val="00D52102"/>
    <w:rsid w:val="00D8141B"/>
    <w:rsid w:val="00DC42A4"/>
    <w:rsid w:val="00E037F3"/>
    <w:rsid w:val="00E134D3"/>
    <w:rsid w:val="00E4749C"/>
    <w:rsid w:val="00E54D7F"/>
    <w:rsid w:val="00E612BD"/>
    <w:rsid w:val="00E676FD"/>
    <w:rsid w:val="00EC10FA"/>
    <w:rsid w:val="00F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91074903-63DB-48AE-BC0F-E59DDDE2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980E0-6114-4CCE-9467-A87F7B1C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2082</Characters>
  <Application>Microsoft Office Word</Application>
  <DocSecurity>0</DocSecurity>
  <Lines>189</Lines>
  <Paragraphs>67</Paragraphs>
  <ScaleCrop>false</ScaleCrop>
  <Company>BSU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42</cp:revision>
  <cp:lastPrinted>2013-10-29T13:08:00Z</cp:lastPrinted>
  <dcterms:created xsi:type="dcterms:W3CDTF">2015-06-18T16:17:00Z</dcterms:created>
  <dcterms:modified xsi:type="dcterms:W3CDTF">2025-03-10T14:06:00Z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bed2b705a4935b6fd300ed9f7c005ebcf3ecc0d43a628a6a153476a31a2281b6</vt:lpwstr>
  </property>
</Properties>
</file>